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91" w:rsidRPr="009647E1" w:rsidRDefault="00FA384C">
      <w:pPr>
        <w:rPr>
          <w:b/>
        </w:rPr>
      </w:pPr>
      <w:r w:rsidRPr="009647E1">
        <w:rPr>
          <w:b/>
        </w:rPr>
        <w:t>RMA News</w:t>
      </w:r>
    </w:p>
    <w:p w:rsidR="00FA384C" w:rsidRDefault="00FA384C">
      <w:r>
        <w:t>Well</w:t>
      </w:r>
      <w:r w:rsidR="00EE46AF">
        <w:t>,</w:t>
      </w:r>
      <w:r>
        <w:t xml:space="preserve"> what can you say about the summer? Except for those two or three </w:t>
      </w:r>
      <w:r w:rsidR="00707638">
        <w:t xml:space="preserve">fine </w:t>
      </w:r>
      <w:r>
        <w:t>days in mid</w:t>
      </w:r>
      <w:r w:rsidR="00707638">
        <w:t>-August you could say nothing</w:t>
      </w:r>
      <w:r>
        <w:t>!  The one lesson to learn is to count the RMA breaks as the summer and forget about everything else.  Yes</w:t>
      </w:r>
      <w:r w:rsidR="00707638">
        <w:t>,</w:t>
      </w:r>
      <w:r>
        <w:t xml:space="preserve"> you heard</w:t>
      </w:r>
      <w:r w:rsidR="00707638">
        <w:t xml:space="preserve"> about</w:t>
      </w:r>
      <w:r w:rsidR="00EE46AF">
        <w:t xml:space="preserve"> the RMA AGM break in Killarney</w:t>
      </w:r>
      <w:r w:rsidR="00707638">
        <w:t xml:space="preserve"> </w:t>
      </w:r>
      <w:proofErr w:type="gramStart"/>
      <w:r w:rsidR="00707638">
        <w:t>-  the</w:t>
      </w:r>
      <w:proofErr w:type="gramEnd"/>
      <w:r w:rsidR="00707638">
        <w:t xml:space="preserve"> weather, the </w:t>
      </w:r>
      <w:proofErr w:type="spellStart"/>
      <w:r w:rsidR="00707638">
        <w:t>Malton</w:t>
      </w:r>
      <w:proofErr w:type="spellEnd"/>
      <w:r w:rsidR="00707638">
        <w:t xml:space="preserve"> Hotel, the food and of course the company were all</w:t>
      </w:r>
      <w:r>
        <w:t xml:space="preserve"> great.  </w:t>
      </w:r>
    </w:p>
    <w:p w:rsidR="00FA384C" w:rsidRPr="00956986" w:rsidRDefault="00FA384C" w:rsidP="00707638">
      <w:r w:rsidRPr="00FA384C">
        <w:t xml:space="preserve">You </w:t>
      </w:r>
      <w:r w:rsidR="00294870">
        <w:t xml:space="preserve">may </w:t>
      </w:r>
      <w:r w:rsidRPr="00FA384C">
        <w:t>remember</w:t>
      </w:r>
      <w:r>
        <w:t xml:space="preserve"> </w:t>
      </w:r>
      <w:r w:rsidR="00294870">
        <w:t xml:space="preserve">that </w:t>
      </w:r>
      <w:r>
        <w:t xml:space="preserve">I was </w:t>
      </w:r>
      <w:r w:rsidR="00707638">
        <w:t>to have a meeting with the Paym</w:t>
      </w:r>
      <w:r>
        <w:t xml:space="preserve">aster General </w:t>
      </w:r>
      <w:r w:rsidR="00E20588">
        <w:t xml:space="preserve">(PMG) </w:t>
      </w:r>
      <w:r>
        <w:t>regarding the transfer of pension payment from the Local Councils</w:t>
      </w:r>
      <w:r w:rsidR="00956986">
        <w:t xml:space="preserve"> and the difficulties that some members </w:t>
      </w:r>
      <w:r w:rsidR="00294870">
        <w:t>were having as a result.  T</w:t>
      </w:r>
      <w:r w:rsidR="00956986">
        <w:t>he meeting was held in Orwell Road on Friday 29</w:t>
      </w:r>
      <w:r w:rsidR="00956986" w:rsidRPr="00956986">
        <w:rPr>
          <w:vertAlign w:val="superscript"/>
        </w:rPr>
        <w:t>th</w:t>
      </w:r>
      <w:r w:rsidR="00EE46AF">
        <w:t xml:space="preserve"> June</w:t>
      </w:r>
      <w:r w:rsidR="00956986">
        <w:t xml:space="preserve">. </w:t>
      </w:r>
      <w:r w:rsidR="00707638">
        <w:t xml:space="preserve"> The representative from the Paymaster General’s office was Dave Kearney and TUI officials </w:t>
      </w:r>
      <w:r w:rsidR="00956986">
        <w:t>Annette Dolan and Ben Bishop also attended.</w:t>
      </w:r>
      <w:r w:rsidRPr="002B5FD3">
        <w:rPr>
          <w:sz w:val="24"/>
          <w:szCs w:val="24"/>
        </w:rPr>
        <w:t xml:space="preserve">  There were twelve specific documented cases representing three areas of concern.  The main area was the underpayment of pensions in the first cheque received by our members, another area was the </w:t>
      </w:r>
      <w:r w:rsidR="00707638">
        <w:rPr>
          <w:sz w:val="24"/>
          <w:szCs w:val="24"/>
        </w:rPr>
        <w:t>non</w:t>
      </w:r>
      <w:r w:rsidR="00EE46AF">
        <w:rPr>
          <w:sz w:val="24"/>
          <w:szCs w:val="24"/>
        </w:rPr>
        <w:t>-payment of the over seventie</w:t>
      </w:r>
      <w:r w:rsidR="00707638">
        <w:rPr>
          <w:sz w:val="24"/>
          <w:szCs w:val="24"/>
        </w:rPr>
        <w:t>s benefit of</w:t>
      </w:r>
      <w:r w:rsidRPr="002B5FD3">
        <w:rPr>
          <w:sz w:val="24"/>
          <w:szCs w:val="24"/>
        </w:rPr>
        <w:t xml:space="preserve"> the 7% Universal Social Charge to 4% and the final concern was a change in interpretation of the P60 Tax Certificate in some cases.  There was also a case where child benefit was not paid.</w:t>
      </w:r>
    </w:p>
    <w:p w:rsidR="00FA384C" w:rsidRDefault="00FA384C" w:rsidP="00FA384C">
      <w:pPr>
        <w:rPr>
          <w:sz w:val="24"/>
          <w:szCs w:val="24"/>
        </w:rPr>
      </w:pPr>
      <w:r w:rsidRPr="002B5FD3">
        <w:rPr>
          <w:sz w:val="24"/>
          <w:szCs w:val="24"/>
        </w:rPr>
        <w:t xml:space="preserve">Rather than take each case one by one Dave explained the process involved in </w:t>
      </w:r>
      <w:r w:rsidR="00294870">
        <w:rPr>
          <w:sz w:val="24"/>
          <w:szCs w:val="24"/>
        </w:rPr>
        <w:t xml:space="preserve">the changeover.  </w:t>
      </w:r>
      <w:r w:rsidRPr="002B5FD3">
        <w:rPr>
          <w:sz w:val="24"/>
          <w:szCs w:val="24"/>
        </w:rPr>
        <w:t>There w</w:t>
      </w:r>
      <w:r w:rsidR="00707638">
        <w:rPr>
          <w:sz w:val="24"/>
          <w:szCs w:val="24"/>
        </w:rPr>
        <w:t>ere 35 separate Local Authoritie</w:t>
      </w:r>
      <w:r w:rsidRPr="002B5FD3">
        <w:rPr>
          <w:sz w:val="24"/>
          <w:szCs w:val="24"/>
        </w:rPr>
        <w:t>s involved</w:t>
      </w:r>
      <w:r w:rsidR="00707638">
        <w:rPr>
          <w:sz w:val="24"/>
          <w:szCs w:val="24"/>
        </w:rPr>
        <w:t>,</w:t>
      </w:r>
      <w:r w:rsidRPr="002B5FD3">
        <w:rPr>
          <w:sz w:val="24"/>
          <w:szCs w:val="24"/>
        </w:rPr>
        <w:t xml:space="preserve"> only four of whom made payme</w:t>
      </w:r>
      <w:r w:rsidR="00EF79EA">
        <w:rPr>
          <w:sz w:val="24"/>
          <w:szCs w:val="24"/>
        </w:rPr>
        <w:t xml:space="preserve">nt on the same day as the PMG </w:t>
      </w:r>
      <w:proofErr w:type="spellStart"/>
      <w:r w:rsidR="00EF79EA">
        <w:rPr>
          <w:sz w:val="24"/>
          <w:szCs w:val="24"/>
        </w:rPr>
        <w:t>ie</w:t>
      </w:r>
      <w:proofErr w:type="spellEnd"/>
      <w:r w:rsidRPr="002B5FD3">
        <w:rPr>
          <w:sz w:val="24"/>
          <w:szCs w:val="24"/>
        </w:rPr>
        <w:t xml:space="preserve"> Thursday.  Of the other 31 some paid in advance and some paid in arrears in relation to the new day (Thursday).  This meant that on the first payment adjustments were made to bring the payment to the Thursday.  Dave also explained that the PMG pays by the day, that is your yearly pension is divided by 365 to give a daily rate and each payment is the number of days in the month multiplied </w:t>
      </w:r>
      <w:r>
        <w:rPr>
          <w:sz w:val="24"/>
          <w:szCs w:val="24"/>
        </w:rPr>
        <w:t>b</w:t>
      </w:r>
      <w:r w:rsidRPr="002B5FD3">
        <w:rPr>
          <w:sz w:val="24"/>
          <w:szCs w:val="24"/>
        </w:rPr>
        <w:t xml:space="preserve">y the daily rate.  </w:t>
      </w:r>
    </w:p>
    <w:p w:rsidR="00FA384C" w:rsidRDefault="00EF79EA" w:rsidP="00FA384C">
      <w:pPr>
        <w:rPr>
          <w:sz w:val="24"/>
          <w:szCs w:val="24"/>
        </w:rPr>
      </w:pPr>
      <w:r>
        <w:rPr>
          <w:sz w:val="24"/>
          <w:szCs w:val="24"/>
        </w:rPr>
        <w:t>In relation to t</w:t>
      </w:r>
      <w:r w:rsidR="00FA384C" w:rsidRPr="002B5FD3">
        <w:rPr>
          <w:sz w:val="24"/>
          <w:szCs w:val="24"/>
        </w:rPr>
        <w:t>he drop in the Universal Social Charge from 7% to 4% on reaching the age of seventy, he explained that the PMG cannot make payments without authorisation so they need to be authorised.  However in this case they have reached an understanding with the Revenue and any outstanding adjustments will be dealt with.</w:t>
      </w:r>
    </w:p>
    <w:p w:rsidR="00FA384C" w:rsidRPr="002B5FD3" w:rsidRDefault="00FA384C" w:rsidP="00FA384C">
      <w:pPr>
        <w:rPr>
          <w:sz w:val="24"/>
          <w:szCs w:val="24"/>
        </w:rPr>
      </w:pPr>
      <w:r w:rsidRPr="002B5FD3">
        <w:rPr>
          <w:sz w:val="24"/>
          <w:szCs w:val="24"/>
        </w:rPr>
        <w:t>As regards the P60 and interpretation he said that some problems had arisen in relation to this and he would deal with</w:t>
      </w:r>
      <w:r w:rsidR="00294870">
        <w:rPr>
          <w:sz w:val="24"/>
          <w:szCs w:val="24"/>
        </w:rPr>
        <w:t xml:space="preserve"> each case as it arises.  W</w:t>
      </w:r>
      <w:r w:rsidRPr="002B5FD3">
        <w:rPr>
          <w:sz w:val="24"/>
          <w:szCs w:val="24"/>
        </w:rPr>
        <w:t>ith regard to the non</w:t>
      </w:r>
      <w:r w:rsidR="005B3959">
        <w:rPr>
          <w:sz w:val="24"/>
          <w:szCs w:val="24"/>
        </w:rPr>
        <w:t>-</w:t>
      </w:r>
      <w:r w:rsidRPr="002B5FD3">
        <w:rPr>
          <w:sz w:val="24"/>
          <w:szCs w:val="24"/>
        </w:rPr>
        <w:t>payment of children’s benefits</w:t>
      </w:r>
      <w:r w:rsidR="00294870">
        <w:rPr>
          <w:sz w:val="24"/>
          <w:szCs w:val="24"/>
        </w:rPr>
        <w:t xml:space="preserve">, this issue </w:t>
      </w:r>
      <w:proofErr w:type="spellStart"/>
      <w:r w:rsidR="00294870">
        <w:rPr>
          <w:sz w:val="24"/>
          <w:szCs w:val="24"/>
        </w:rPr>
        <w:t>t</w:t>
      </w:r>
      <w:r w:rsidRPr="002B5FD3">
        <w:rPr>
          <w:sz w:val="24"/>
          <w:szCs w:val="24"/>
        </w:rPr>
        <w:t>will</w:t>
      </w:r>
      <w:proofErr w:type="spellEnd"/>
      <w:r w:rsidRPr="002B5FD3">
        <w:rPr>
          <w:sz w:val="24"/>
          <w:szCs w:val="24"/>
        </w:rPr>
        <w:t xml:space="preserve"> </w:t>
      </w:r>
      <w:proofErr w:type="gramStart"/>
      <w:r w:rsidRPr="002B5FD3">
        <w:rPr>
          <w:sz w:val="24"/>
          <w:szCs w:val="24"/>
        </w:rPr>
        <w:t>be</w:t>
      </w:r>
      <w:proofErr w:type="gramEnd"/>
      <w:r w:rsidRPr="002B5FD3">
        <w:rPr>
          <w:sz w:val="24"/>
          <w:szCs w:val="24"/>
        </w:rPr>
        <w:t xml:space="preserve"> </w:t>
      </w:r>
      <w:r w:rsidR="005B3959">
        <w:rPr>
          <w:sz w:val="24"/>
          <w:szCs w:val="24"/>
        </w:rPr>
        <w:t>dealt with on a personal basis. H</w:t>
      </w:r>
      <w:r w:rsidRPr="002B5FD3">
        <w:rPr>
          <w:sz w:val="24"/>
          <w:szCs w:val="24"/>
        </w:rPr>
        <w:t xml:space="preserve">e promised to respond to </w:t>
      </w:r>
      <w:r w:rsidR="005B3959">
        <w:rPr>
          <w:sz w:val="24"/>
          <w:szCs w:val="24"/>
        </w:rPr>
        <w:t xml:space="preserve">all cases </w:t>
      </w:r>
      <w:r w:rsidRPr="002B5FD3">
        <w:rPr>
          <w:sz w:val="24"/>
          <w:szCs w:val="24"/>
        </w:rPr>
        <w:t>individually and any further cases he promised to deal with speedily.</w:t>
      </w:r>
    </w:p>
    <w:p w:rsidR="00FA384C" w:rsidRPr="002B5FD3" w:rsidRDefault="00FA384C" w:rsidP="00FA384C">
      <w:pPr>
        <w:rPr>
          <w:sz w:val="24"/>
          <w:szCs w:val="24"/>
        </w:rPr>
      </w:pPr>
      <w:r w:rsidRPr="002B5FD3">
        <w:rPr>
          <w:sz w:val="24"/>
          <w:szCs w:val="24"/>
        </w:rPr>
        <w:t xml:space="preserve">I have to say that I was very pleased with the meeting which was conducted in </w:t>
      </w:r>
      <w:r>
        <w:rPr>
          <w:sz w:val="24"/>
          <w:szCs w:val="24"/>
        </w:rPr>
        <w:t>a very open and constructive manner</w:t>
      </w:r>
      <w:r w:rsidRPr="002B5FD3">
        <w:rPr>
          <w:sz w:val="24"/>
          <w:szCs w:val="24"/>
        </w:rPr>
        <w:t xml:space="preserve"> and I believe that Dave Kearney will indeed deal with any issues that may arise in the future.</w:t>
      </w:r>
    </w:p>
    <w:p w:rsidR="00FA384C" w:rsidRPr="002B5FD3" w:rsidRDefault="00FA384C" w:rsidP="00FA384C">
      <w:pPr>
        <w:rPr>
          <w:sz w:val="24"/>
          <w:szCs w:val="24"/>
        </w:rPr>
      </w:pPr>
      <w:r w:rsidRPr="002B5FD3">
        <w:rPr>
          <w:sz w:val="24"/>
          <w:szCs w:val="24"/>
        </w:rPr>
        <w:t>I would like to take this opportunity to thank Annette Dolan for organising the meeting and it indicates the benefit of co-operating with the TUI.</w:t>
      </w:r>
    </w:p>
    <w:p w:rsidR="00FA384C" w:rsidRDefault="00FA384C" w:rsidP="00FA384C">
      <w:pPr>
        <w:rPr>
          <w:sz w:val="24"/>
          <w:szCs w:val="24"/>
        </w:rPr>
      </w:pPr>
    </w:p>
    <w:p w:rsidR="00956986" w:rsidRDefault="00956986">
      <w:pPr>
        <w:rPr>
          <w:sz w:val="24"/>
          <w:szCs w:val="24"/>
        </w:rPr>
      </w:pPr>
      <w:r>
        <w:rPr>
          <w:sz w:val="24"/>
          <w:szCs w:val="24"/>
        </w:rPr>
        <w:lastRenderedPageBreak/>
        <w:t>The AGM was very pleased with the</w:t>
      </w:r>
      <w:r w:rsidR="00DE0E13">
        <w:rPr>
          <w:sz w:val="24"/>
          <w:szCs w:val="24"/>
        </w:rPr>
        <w:t xml:space="preserve"> developments in the growth of l</w:t>
      </w:r>
      <w:r>
        <w:rPr>
          <w:sz w:val="24"/>
          <w:szCs w:val="24"/>
        </w:rPr>
        <w:t xml:space="preserve">ocal </w:t>
      </w:r>
      <w:r w:rsidR="00DE0E13">
        <w:rPr>
          <w:sz w:val="24"/>
          <w:szCs w:val="24"/>
        </w:rPr>
        <w:t xml:space="preserve">RMA branches, </w:t>
      </w:r>
      <w:r>
        <w:rPr>
          <w:sz w:val="24"/>
          <w:szCs w:val="24"/>
        </w:rPr>
        <w:t xml:space="preserve">several </w:t>
      </w:r>
      <w:r w:rsidR="00DE0E13">
        <w:rPr>
          <w:sz w:val="24"/>
          <w:szCs w:val="24"/>
        </w:rPr>
        <w:t xml:space="preserve">of which </w:t>
      </w:r>
      <w:r>
        <w:rPr>
          <w:sz w:val="24"/>
          <w:szCs w:val="24"/>
        </w:rPr>
        <w:t xml:space="preserve">are now up and running.   </w:t>
      </w:r>
    </w:p>
    <w:p w:rsidR="00FA384C" w:rsidRDefault="00956986">
      <w:pPr>
        <w:rPr>
          <w:sz w:val="24"/>
          <w:szCs w:val="24"/>
        </w:rPr>
      </w:pPr>
      <w:r>
        <w:rPr>
          <w:sz w:val="24"/>
          <w:szCs w:val="24"/>
        </w:rPr>
        <w:t>Below are the dates for some upcoming meetings:</w:t>
      </w:r>
    </w:p>
    <w:p w:rsidR="00956986" w:rsidRDefault="00956986" w:rsidP="00956986">
      <w:r>
        <w:t>Meath:  Thursday 13</w:t>
      </w:r>
      <w:r w:rsidRPr="00AD324D">
        <w:rPr>
          <w:vertAlign w:val="superscript"/>
        </w:rPr>
        <w:t>th</w:t>
      </w:r>
      <w:r>
        <w:t xml:space="preserve"> September in the Ardboyne Hotel, Navan, at 11am.</w:t>
      </w:r>
    </w:p>
    <w:p w:rsidR="00956986" w:rsidRDefault="00956986" w:rsidP="00956986">
      <w:r>
        <w:t>Donegal:  Thursday 20</w:t>
      </w:r>
      <w:r w:rsidRPr="00AD324D">
        <w:rPr>
          <w:vertAlign w:val="superscript"/>
        </w:rPr>
        <w:t>th</w:t>
      </w:r>
      <w:r>
        <w:t xml:space="preserve"> September in Kee’s Hotel, Stranorlan, at 11am.</w:t>
      </w:r>
    </w:p>
    <w:p w:rsidR="00956986" w:rsidRDefault="00956986" w:rsidP="00956986">
      <w:r>
        <w:t>Kildare: Wednesday 26</w:t>
      </w:r>
      <w:r w:rsidRPr="00AD324D">
        <w:rPr>
          <w:vertAlign w:val="superscript"/>
        </w:rPr>
        <w:t>th</w:t>
      </w:r>
      <w:r>
        <w:t xml:space="preserve"> September in the Killashee House Hotel, Naas at 2pm.</w:t>
      </w:r>
    </w:p>
    <w:p w:rsidR="00956986" w:rsidRDefault="00956986" w:rsidP="00956986">
      <w:r>
        <w:t>Dublin:  Friday 28</w:t>
      </w:r>
      <w:r w:rsidRPr="00AD324D">
        <w:rPr>
          <w:vertAlign w:val="superscript"/>
        </w:rPr>
        <w:t>th</w:t>
      </w:r>
      <w:r>
        <w:t xml:space="preserve"> September in the Teachers Club, Parnell Square, at 11</w:t>
      </w:r>
      <w:proofErr w:type="gramStart"/>
      <w:r>
        <w:t>am</w:t>
      </w:r>
      <w:proofErr w:type="gramEnd"/>
    </w:p>
    <w:p w:rsidR="00956986" w:rsidRDefault="00956986" w:rsidP="00956986">
      <w:r>
        <w:t>Cork: Friday 28</w:t>
      </w:r>
      <w:r w:rsidRPr="00AD324D">
        <w:rPr>
          <w:vertAlign w:val="superscript"/>
        </w:rPr>
        <w:t>th</w:t>
      </w:r>
      <w:r>
        <w:t xml:space="preserve"> September venue to be arranged later. </w:t>
      </w:r>
    </w:p>
    <w:p w:rsidR="00956986" w:rsidRDefault="00E20539" w:rsidP="00956986">
      <w:r>
        <w:t>It is proposed to arrange meetings in Galway and Mayo in October.</w:t>
      </w:r>
    </w:p>
    <w:p w:rsidR="00E20539" w:rsidRDefault="00E20539" w:rsidP="00956986"/>
    <w:p w:rsidR="00E20539" w:rsidRPr="00E20539" w:rsidRDefault="00E20539" w:rsidP="00E20539">
      <w:r>
        <w:t>As you know we are concerned about the financial situation we are in and the need to protect our pension and benefits.  This concern</w:t>
      </w:r>
      <w:r w:rsidR="00C33EE0">
        <w:t xml:space="preserve"> is felt </w:t>
      </w:r>
      <w:r w:rsidR="00DE0E13">
        <w:t>by</w:t>
      </w:r>
      <w:r>
        <w:t xml:space="preserve"> </w:t>
      </w:r>
      <w:r w:rsidR="00DE0E13">
        <w:t>retired membe</w:t>
      </w:r>
      <w:r w:rsidR="00C93759">
        <w:t>rs across the public service and</w:t>
      </w:r>
      <w:r w:rsidR="00DE0E13">
        <w:t xml:space="preserve"> we have joined with equivalent retired member bodies to form an a</w:t>
      </w:r>
      <w:r>
        <w:t xml:space="preserve">lliance.  </w:t>
      </w:r>
      <w:r w:rsidR="00294870">
        <w:t>The chairperson</w:t>
      </w:r>
      <w:r w:rsidR="00DE0E13">
        <w:t xml:space="preserve"> of this is Brian B</w:t>
      </w:r>
      <w:r>
        <w:t>urk</w:t>
      </w:r>
      <w:r w:rsidR="00DE0E13">
        <w:t xml:space="preserve">e, </w:t>
      </w:r>
      <w:r>
        <w:t xml:space="preserve">a retired member of IMPACT.  We invited Brian to our AGM </w:t>
      </w:r>
      <w:r w:rsidR="00544EA1">
        <w:rPr>
          <w:sz w:val="24"/>
          <w:szCs w:val="24"/>
        </w:rPr>
        <w:t>and our</w:t>
      </w:r>
      <w:r w:rsidR="00294870">
        <w:rPr>
          <w:sz w:val="24"/>
          <w:szCs w:val="24"/>
        </w:rPr>
        <w:t xml:space="preserve"> c</w:t>
      </w:r>
      <w:r w:rsidRPr="00654888">
        <w:rPr>
          <w:sz w:val="24"/>
          <w:szCs w:val="24"/>
        </w:rPr>
        <w:t>h</w:t>
      </w:r>
      <w:r w:rsidR="00294870">
        <w:rPr>
          <w:sz w:val="24"/>
          <w:szCs w:val="24"/>
        </w:rPr>
        <w:t>airperson</w:t>
      </w:r>
      <w:r w:rsidRPr="00654888">
        <w:rPr>
          <w:sz w:val="24"/>
          <w:szCs w:val="24"/>
        </w:rPr>
        <w:t xml:space="preserve"> invited Brian </w:t>
      </w:r>
      <w:r w:rsidR="00544EA1">
        <w:rPr>
          <w:sz w:val="24"/>
          <w:szCs w:val="24"/>
        </w:rPr>
        <w:t>to address our meeting.</w:t>
      </w:r>
    </w:p>
    <w:p w:rsidR="00E20539" w:rsidRDefault="00E20539" w:rsidP="00E20539">
      <w:pPr>
        <w:rPr>
          <w:sz w:val="24"/>
          <w:szCs w:val="24"/>
        </w:rPr>
      </w:pPr>
      <w:r w:rsidRPr="00654888">
        <w:rPr>
          <w:sz w:val="24"/>
          <w:szCs w:val="24"/>
        </w:rPr>
        <w:t>In his address Brian spoke of his</w:t>
      </w:r>
      <w:r w:rsidR="00DE0E13">
        <w:rPr>
          <w:sz w:val="24"/>
          <w:szCs w:val="24"/>
        </w:rPr>
        <w:t xml:space="preserve"> desire to change the focus of retired workers’ unions by emphasising the strength and i</w:t>
      </w:r>
      <w:r w:rsidRPr="00654888">
        <w:rPr>
          <w:sz w:val="24"/>
          <w:szCs w:val="24"/>
        </w:rPr>
        <w:t>nfluence of retired members and th</w:t>
      </w:r>
      <w:r w:rsidR="00DE0E13">
        <w:rPr>
          <w:sz w:val="24"/>
          <w:szCs w:val="24"/>
        </w:rPr>
        <w:t>eir potential to effect change, to restore the value of public service p</w:t>
      </w:r>
      <w:r w:rsidRPr="00654888">
        <w:rPr>
          <w:sz w:val="24"/>
          <w:szCs w:val="24"/>
        </w:rPr>
        <w:t xml:space="preserve">ensions and to dispel the myth that </w:t>
      </w:r>
      <w:r w:rsidR="00DE0E13">
        <w:rPr>
          <w:sz w:val="24"/>
          <w:szCs w:val="24"/>
        </w:rPr>
        <w:t>these pe</w:t>
      </w:r>
      <w:r w:rsidR="00C93759">
        <w:rPr>
          <w:sz w:val="24"/>
          <w:szCs w:val="24"/>
        </w:rPr>
        <w:t xml:space="preserve">nsions are in any way golden - </w:t>
      </w:r>
      <w:r w:rsidR="00DE0E13">
        <w:rPr>
          <w:sz w:val="24"/>
          <w:szCs w:val="24"/>
        </w:rPr>
        <w:t>the average public service pension being €21,000.  Other aims will be to</w:t>
      </w:r>
      <w:r w:rsidRPr="00654888">
        <w:rPr>
          <w:sz w:val="24"/>
          <w:szCs w:val="24"/>
        </w:rPr>
        <w:t xml:space="preserve"> protect the Household Package, Free Travel and the Fuel Allowance, to maintain the Home Care, Home Help and to protect the Fair Deal by removing the financial limit.  He said we need to engage the Senior Citizens Parliament, the Public Service Alliance and Older and Bolder in our campaign to achieve our aims.  Brian said that he belie</w:t>
      </w:r>
      <w:r w:rsidR="00DE0E13">
        <w:rPr>
          <w:sz w:val="24"/>
          <w:szCs w:val="24"/>
        </w:rPr>
        <w:t>ved that retired members should be full m</w:t>
      </w:r>
      <w:r w:rsidRPr="00654888">
        <w:rPr>
          <w:sz w:val="24"/>
          <w:szCs w:val="24"/>
        </w:rPr>
        <w:t>embers of their Unions.  Retired members of IMPACT were full members with full rights except the right to vote on strike.  Brian spoke of the situation with the Croke Park Agreem</w:t>
      </w:r>
      <w:r w:rsidR="00DE0E13">
        <w:rPr>
          <w:sz w:val="24"/>
          <w:szCs w:val="24"/>
        </w:rPr>
        <w:t>ent which we thought protected p</w:t>
      </w:r>
      <w:r w:rsidRPr="00654888">
        <w:rPr>
          <w:sz w:val="24"/>
          <w:szCs w:val="24"/>
        </w:rPr>
        <w:t>ublic</w:t>
      </w:r>
      <w:r w:rsidR="00DE0E13">
        <w:rPr>
          <w:sz w:val="24"/>
          <w:szCs w:val="24"/>
        </w:rPr>
        <w:t xml:space="preserve"> service p</w:t>
      </w:r>
      <w:r w:rsidRPr="00654888">
        <w:rPr>
          <w:sz w:val="24"/>
          <w:szCs w:val="24"/>
        </w:rPr>
        <w:t>ensions and how we should be involved in any future agreement.</w:t>
      </w:r>
    </w:p>
    <w:p w:rsidR="00255E30" w:rsidRDefault="00255E30" w:rsidP="00E20539">
      <w:pPr>
        <w:rPr>
          <w:sz w:val="24"/>
          <w:szCs w:val="24"/>
        </w:rPr>
      </w:pPr>
      <w:r>
        <w:rPr>
          <w:sz w:val="24"/>
          <w:szCs w:val="24"/>
        </w:rPr>
        <w:t>The first formal meeting of this Alliance was held in Orwell Road on Wednesday 27</w:t>
      </w:r>
      <w:r w:rsidRPr="00255E30">
        <w:rPr>
          <w:sz w:val="24"/>
          <w:szCs w:val="24"/>
          <w:vertAlign w:val="superscript"/>
        </w:rPr>
        <w:t>th</w:t>
      </w:r>
      <w:r w:rsidR="00775C27">
        <w:rPr>
          <w:sz w:val="24"/>
          <w:szCs w:val="24"/>
        </w:rPr>
        <w:t xml:space="preserve"> June</w:t>
      </w:r>
      <w:r w:rsidR="00DE0E13">
        <w:rPr>
          <w:sz w:val="24"/>
          <w:szCs w:val="24"/>
        </w:rPr>
        <w:t xml:space="preserve">. </w:t>
      </w:r>
      <w:r w:rsidR="00C93759">
        <w:rPr>
          <w:sz w:val="24"/>
          <w:szCs w:val="24"/>
        </w:rPr>
        <w:t xml:space="preserve">TUI’s outgoing President </w:t>
      </w:r>
      <w:r>
        <w:rPr>
          <w:sz w:val="24"/>
          <w:szCs w:val="24"/>
        </w:rPr>
        <w:t>Ber</w:t>
      </w:r>
      <w:r w:rsidR="00C93759">
        <w:rPr>
          <w:sz w:val="24"/>
          <w:szCs w:val="24"/>
        </w:rPr>
        <w:t xml:space="preserve">nie </w:t>
      </w:r>
      <w:proofErr w:type="spellStart"/>
      <w:r w:rsidR="00C93759">
        <w:rPr>
          <w:sz w:val="24"/>
          <w:szCs w:val="24"/>
        </w:rPr>
        <w:t>Ruane</w:t>
      </w:r>
      <w:proofErr w:type="spellEnd"/>
      <w:r>
        <w:rPr>
          <w:sz w:val="24"/>
          <w:szCs w:val="24"/>
        </w:rPr>
        <w:t xml:space="preserve"> gave the welcoming address which was much appreciated.</w:t>
      </w:r>
    </w:p>
    <w:p w:rsidR="00544EA1" w:rsidRDefault="00544EA1" w:rsidP="00E20539">
      <w:pPr>
        <w:rPr>
          <w:sz w:val="24"/>
          <w:szCs w:val="24"/>
        </w:rPr>
      </w:pPr>
      <w:r>
        <w:rPr>
          <w:sz w:val="24"/>
          <w:szCs w:val="24"/>
        </w:rPr>
        <w:t>To date we do not have any details about our autumn break but as soon as we do you will hear all about it.</w:t>
      </w:r>
    </w:p>
    <w:p w:rsidR="00544EA1" w:rsidRDefault="00544EA1" w:rsidP="00E20539">
      <w:pPr>
        <w:rPr>
          <w:sz w:val="24"/>
          <w:szCs w:val="24"/>
        </w:rPr>
      </w:pPr>
      <w:r>
        <w:rPr>
          <w:sz w:val="24"/>
          <w:szCs w:val="24"/>
        </w:rPr>
        <w:t>For all teachers September is the beginning of a new year but for us it’s the c</w:t>
      </w:r>
      <w:r w:rsidR="00DE0E13">
        <w:rPr>
          <w:sz w:val="24"/>
          <w:szCs w:val="24"/>
        </w:rPr>
        <w:t>ontinuation of our retirement. Let’s c</w:t>
      </w:r>
      <w:r w:rsidR="00294870">
        <w:rPr>
          <w:sz w:val="24"/>
          <w:szCs w:val="24"/>
        </w:rPr>
        <w:t>onsider the advantages</w:t>
      </w:r>
      <w:bookmarkStart w:id="0" w:name="_GoBack"/>
      <w:bookmarkEnd w:id="0"/>
      <w:r w:rsidR="00DE0E13">
        <w:rPr>
          <w:sz w:val="24"/>
          <w:szCs w:val="24"/>
        </w:rPr>
        <w:t xml:space="preserve">: </w:t>
      </w:r>
      <w:r>
        <w:rPr>
          <w:sz w:val="24"/>
          <w:szCs w:val="24"/>
        </w:rPr>
        <w:t xml:space="preserve">we don’t have to worry about the timetable, </w:t>
      </w:r>
      <w:r>
        <w:rPr>
          <w:sz w:val="24"/>
          <w:szCs w:val="24"/>
        </w:rPr>
        <w:lastRenderedPageBreak/>
        <w:t xml:space="preserve">we don’t have to worry about which classes we have, we certainly don’t have to worry about </w:t>
      </w:r>
      <w:r w:rsidR="009B40E2">
        <w:rPr>
          <w:sz w:val="24"/>
          <w:szCs w:val="24"/>
        </w:rPr>
        <w:t xml:space="preserve">whole school inspection or subject inspection, we don’t have to worry about interviews, we don’t have to worry about being in on time or the bell going off </w:t>
      </w:r>
      <w:r w:rsidR="00C93759">
        <w:rPr>
          <w:sz w:val="24"/>
          <w:szCs w:val="24"/>
        </w:rPr>
        <w:t>when we have our morning coffee. I</w:t>
      </w:r>
      <w:r w:rsidR="009B40E2">
        <w:rPr>
          <w:sz w:val="24"/>
          <w:szCs w:val="24"/>
        </w:rPr>
        <w:t>n fact</w:t>
      </w:r>
      <w:r w:rsidR="00C93759">
        <w:rPr>
          <w:sz w:val="24"/>
          <w:szCs w:val="24"/>
        </w:rPr>
        <w:t>,</w:t>
      </w:r>
      <w:r w:rsidR="009B40E2">
        <w:rPr>
          <w:sz w:val="24"/>
          <w:szCs w:val="24"/>
        </w:rPr>
        <w:t xml:space="preserve"> wh</w:t>
      </w:r>
      <w:r w:rsidR="00DE0E13">
        <w:rPr>
          <w:sz w:val="24"/>
          <w:szCs w:val="24"/>
        </w:rPr>
        <w:t xml:space="preserve">at </w:t>
      </w:r>
      <w:r w:rsidR="00DE0E13" w:rsidRPr="00DE0E13">
        <w:rPr>
          <w:i/>
          <w:sz w:val="24"/>
          <w:szCs w:val="24"/>
        </w:rPr>
        <w:t>do</w:t>
      </w:r>
      <w:r w:rsidR="00DE0E13">
        <w:rPr>
          <w:sz w:val="24"/>
          <w:szCs w:val="24"/>
        </w:rPr>
        <w:t xml:space="preserve"> we have to worry about? </w:t>
      </w:r>
      <w:r w:rsidR="009B40E2">
        <w:rPr>
          <w:sz w:val="24"/>
          <w:szCs w:val="24"/>
        </w:rPr>
        <w:t>Cheer up.</w:t>
      </w:r>
    </w:p>
    <w:p w:rsidR="009B40E2" w:rsidRDefault="009B40E2" w:rsidP="00E20539">
      <w:pPr>
        <w:rPr>
          <w:sz w:val="24"/>
          <w:szCs w:val="24"/>
        </w:rPr>
      </w:pPr>
    </w:p>
    <w:p w:rsidR="009B40E2" w:rsidRPr="00654888" w:rsidRDefault="009B40E2" w:rsidP="00E20539">
      <w:pPr>
        <w:rPr>
          <w:sz w:val="24"/>
          <w:szCs w:val="24"/>
        </w:rPr>
      </w:pPr>
      <w:r>
        <w:rPr>
          <w:sz w:val="24"/>
          <w:szCs w:val="24"/>
        </w:rPr>
        <w:t xml:space="preserve">Christy </w:t>
      </w:r>
      <w:proofErr w:type="spellStart"/>
      <w:r>
        <w:rPr>
          <w:sz w:val="24"/>
          <w:szCs w:val="24"/>
        </w:rPr>
        <w:t>Conville</w:t>
      </w:r>
      <w:proofErr w:type="spellEnd"/>
      <w:r>
        <w:rPr>
          <w:sz w:val="24"/>
          <w:szCs w:val="24"/>
        </w:rPr>
        <w:t>.</w:t>
      </w:r>
      <w:r w:rsidR="009647E1">
        <w:rPr>
          <w:sz w:val="24"/>
          <w:szCs w:val="24"/>
        </w:rPr>
        <w:br/>
      </w:r>
      <w:r>
        <w:rPr>
          <w:sz w:val="24"/>
          <w:szCs w:val="24"/>
        </w:rPr>
        <w:t>Secretary</w:t>
      </w:r>
    </w:p>
    <w:p w:rsidR="00956986" w:rsidRDefault="00956986"/>
    <w:sectPr w:rsidR="00956986" w:rsidSect="00643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4C"/>
    <w:rsid w:val="00255E30"/>
    <w:rsid w:val="00294870"/>
    <w:rsid w:val="00544EA1"/>
    <w:rsid w:val="005B3959"/>
    <w:rsid w:val="00643A91"/>
    <w:rsid w:val="00707638"/>
    <w:rsid w:val="00775C27"/>
    <w:rsid w:val="00956986"/>
    <w:rsid w:val="009647E1"/>
    <w:rsid w:val="009B40E2"/>
    <w:rsid w:val="00C33EE0"/>
    <w:rsid w:val="00C93759"/>
    <w:rsid w:val="00DE0E13"/>
    <w:rsid w:val="00E20539"/>
    <w:rsid w:val="00E20588"/>
    <w:rsid w:val="00EE46AF"/>
    <w:rsid w:val="00EF79EA"/>
    <w:rsid w:val="00F40D63"/>
    <w:rsid w:val="00FA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Conville</dc:creator>
  <cp:lastModifiedBy>cgriffin</cp:lastModifiedBy>
  <cp:revision>6</cp:revision>
  <dcterms:created xsi:type="dcterms:W3CDTF">2012-08-15T10:38:00Z</dcterms:created>
  <dcterms:modified xsi:type="dcterms:W3CDTF">2012-08-23T09:27:00Z</dcterms:modified>
</cp:coreProperties>
</file>