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08" w:rsidRDefault="00981108" w:rsidP="00981108">
      <w:pPr>
        <w:widowControl w:val="0"/>
        <w:jc w:val="center"/>
      </w:pPr>
      <w:bookmarkStart w:id="0" w:name="_GoBack"/>
      <w:bookmarkEnd w:id="0"/>
    </w:p>
    <w:p w:rsidR="00981108" w:rsidRDefault="00981108" w:rsidP="00981108">
      <w:pPr>
        <w:widowControl w:val="0"/>
        <w:jc w:val="center"/>
        <w:rPr>
          <w:b/>
          <w:bCs/>
        </w:rPr>
      </w:pPr>
      <w:r>
        <w:rPr>
          <w:b/>
          <w:bCs/>
        </w:rPr>
        <w:t>PDA Constitution</w:t>
      </w:r>
    </w:p>
    <w:p w:rsidR="00981108" w:rsidRDefault="00981108" w:rsidP="00981108">
      <w:pPr>
        <w:widowControl w:val="0"/>
        <w:jc w:val="center"/>
        <w:rPr>
          <w:sz w:val="16"/>
          <w:szCs w:val="16"/>
        </w:rPr>
      </w:pPr>
    </w:p>
    <w:p w:rsidR="00981108" w:rsidRDefault="00981108" w:rsidP="00981108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ab/>
        <w:t>Title</w:t>
      </w:r>
    </w:p>
    <w:p w:rsidR="00981108" w:rsidRDefault="00981108" w:rsidP="00981108">
      <w:pPr>
        <w:widowControl w:val="0"/>
        <w:rPr>
          <w:sz w:val="16"/>
          <w:szCs w:val="16"/>
        </w:rPr>
      </w:pP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The name of the Organisation is Principals and </w:t>
      </w:r>
      <w:proofErr w:type="gramStart"/>
      <w:r>
        <w:rPr>
          <w:sz w:val="16"/>
          <w:szCs w:val="16"/>
        </w:rPr>
        <w:t>Deputy  Principals</w:t>
      </w:r>
      <w:proofErr w:type="gramEnd"/>
      <w:r>
        <w:rPr>
          <w:sz w:val="16"/>
          <w:szCs w:val="16"/>
        </w:rPr>
        <w:t xml:space="preserve"> Association. The 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Association is established as a Sub-Committee of the Executive </w:t>
      </w:r>
      <w:proofErr w:type="gramStart"/>
      <w:r>
        <w:rPr>
          <w:sz w:val="16"/>
          <w:szCs w:val="16"/>
        </w:rPr>
        <w:t xml:space="preserve">of  </w:t>
      </w:r>
      <w:proofErr w:type="spellStart"/>
      <w:r>
        <w:rPr>
          <w:sz w:val="16"/>
          <w:szCs w:val="16"/>
        </w:rPr>
        <w:t>Aontas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Muinteoiri</w:t>
      </w:r>
      <w:proofErr w:type="spellEnd"/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Eireann(</w:t>
      </w:r>
      <w:proofErr w:type="gramEnd"/>
      <w:r>
        <w:rPr>
          <w:sz w:val="16"/>
          <w:szCs w:val="16"/>
        </w:rPr>
        <w:t>TUI)</w:t>
      </w:r>
    </w:p>
    <w:p w:rsidR="00981108" w:rsidRDefault="00981108" w:rsidP="00981108">
      <w:pPr>
        <w:widowControl w:val="0"/>
        <w:rPr>
          <w:b/>
          <w:bCs/>
          <w:sz w:val="16"/>
          <w:szCs w:val="16"/>
        </w:rPr>
      </w:pPr>
    </w:p>
    <w:p w:rsidR="00981108" w:rsidRDefault="00981108" w:rsidP="00981108">
      <w:pPr>
        <w:widowContro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B.</w:t>
      </w:r>
      <w:r>
        <w:rPr>
          <w:b/>
          <w:bCs/>
          <w:sz w:val="16"/>
          <w:szCs w:val="16"/>
        </w:rPr>
        <w:tab/>
        <w:t>Objects</w:t>
      </w:r>
    </w:p>
    <w:p w:rsidR="00981108" w:rsidRDefault="00981108" w:rsidP="00981108">
      <w:pPr>
        <w:widowControl w:val="0"/>
        <w:rPr>
          <w:b/>
          <w:bCs/>
          <w:sz w:val="16"/>
          <w:szCs w:val="16"/>
        </w:rPr>
      </w:pP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 xml:space="preserve">To organise all Principal and Deputy Principals </w:t>
      </w:r>
      <w:proofErr w:type="gramStart"/>
      <w:r>
        <w:rPr>
          <w:sz w:val="16"/>
          <w:szCs w:val="16"/>
        </w:rPr>
        <w:t>of  second</w:t>
      </w:r>
      <w:proofErr w:type="gramEnd"/>
      <w:r>
        <w:rPr>
          <w:sz w:val="16"/>
          <w:szCs w:val="16"/>
        </w:rPr>
        <w:t xml:space="preserve"> level schools who are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Members of TUI.</w:t>
      </w:r>
      <w:proofErr w:type="gramEnd"/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 xml:space="preserve">To provide a forum </w:t>
      </w:r>
      <w:proofErr w:type="gramStart"/>
      <w:r>
        <w:rPr>
          <w:sz w:val="16"/>
          <w:szCs w:val="16"/>
        </w:rPr>
        <w:t>whereby  members</w:t>
      </w:r>
      <w:proofErr w:type="gramEnd"/>
      <w:r>
        <w:rPr>
          <w:sz w:val="16"/>
          <w:szCs w:val="16"/>
        </w:rPr>
        <w:t xml:space="preserve"> can express opinions on matters relating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 their profession.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 xml:space="preserve">To provide a means to promote the interests of members in regard to their 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Professional positions.</w:t>
      </w:r>
      <w:proofErr w:type="gramEnd"/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</w:t>
      </w:r>
      <w:r>
        <w:rPr>
          <w:sz w:val="16"/>
          <w:szCs w:val="16"/>
        </w:rPr>
        <w:tab/>
        <w:t xml:space="preserve">To provide a structure whereby the problems unique to this group, in </w:t>
      </w:r>
      <w:proofErr w:type="gramStart"/>
      <w:r>
        <w:rPr>
          <w:sz w:val="16"/>
          <w:szCs w:val="16"/>
        </w:rPr>
        <w:t xml:space="preserve">their  </w:t>
      </w:r>
      <w:proofErr w:type="spellStart"/>
      <w:r>
        <w:rPr>
          <w:sz w:val="16"/>
          <w:szCs w:val="16"/>
        </w:rPr>
        <w:t>riole</w:t>
      </w:r>
      <w:proofErr w:type="spellEnd"/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as Principals and Deputy Principals, may be conveyed directly to the Executive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of the Teachers Union of Ireland.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5.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provide funds as may be required to defray legitimate  expenses of the Association.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6.</w:t>
      </w:r>
      <w:r>
        <w:rPr>
          <w:sz w:val="16"/>
          <w:szCs w:val="16"/>
        </w:rPr>
        <w:tab/>
        <w:t xml:space="preserve">To maintain the closest links with the parent </w:t>
      </w:r>
      <w:proofErr w:type="gramStart"/>
      <w:r>
        <w:rPr>
          <w:sz w:val="16"/>
          <w:szCs w:val="16"/>
        </w:rPr>
        <w:t>body(</w:t>
      </w:r>
      <w:proofErr w:type="gramEnd"/>
      <w:r>
        <w:rPr>
          <w:sz w:val="16"/>
          <w:szCs w:val="16"/>
        </w:rPr>
        <w:t xml:space="preserve">Teachers’ Union of Ireland) and to 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Act in accordance with its policies</w:t>
      </w:r>
    </w:p>
    <w:p w:rsidR="00981108" w:rsidRDefault="00981108" w:rsidP="00981108">
      <w:pPr>
        <w:widowControl w:val="0"/>
        <w:rPr>
          <w:sz w:val="16"/>
          <w:szCs w:val="16"/>
        </w:rPr>
      </w:pPr>
    </w:p>
    <w:p w:rsidR="00981108" w:rsidRDefault="00981108" w:rsidP="00981108">
      <w:pPr>
        <w:widowControl w:val="0"/>
        <w:rPr>
          <w:sz w:val="16"/>
          <w:szCs w:val="16"/>
        </w:rPr>
      </w:pPr>
    </w:p>
    <w:p w:rsidR="00981108" w:rsidRDefault="00981108" w:rsidP="00981108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C.</w:t>
      </w:r>
      <w:r>
        <w:rPr>
          <w:b/>
          <w:bCs/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MembershipA</w:t>
      </w:r>
      <w:proofErr w:type="spellEnd"/>
    </w:p>
    <w:p w:rsidR="00981108" w:rsidRDefault="00981108" w:rsidP="00981108">
      <w:pPr>
        <w:widowControl w:val="0"/>
        <w:rPr>
          <w:sz w:val="16"/>
          <w:szCs w:val="16"/>
        </w:rPr>
      </w:pP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>Full members– Principals, Deputy Principals, Acting Principals and Acting Deputy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Principals of Second Level Schools who are members in good standing of </w:t>
      </w:r>
      <w:proofErr w:type="spellStart"/>
      <w:r>
        <w:rPr>
          <w:sz w:val="16"/>
          <w:szCs w:val="16"/>
        </w:rPr>
        <w:t>Aontas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Muinteoiri</w:t>
      </w:r>
      <w:proofErr w:type="spellEnd"/>
      <w:r>
        <w:rPr>
          <w:sz w:val="16"/>
          <w:szCs w:val="16"/>
        </w:rPr>
        <w:t xml:space="preserve"> Eireann ( TUI) and who are elected to membership of the Association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By </w:t>
      </w:r>
      <w:proofErr w:type="gramStart"/>
      <w:r>
        <w:rPr>
          <w:sz w:val="16"/>
          <w:szCs w:val="16"/>
        </w:rPr>
        <w:t>existing  members</w:t>
      </w:r>
      <w:proofErr w:type="gramEnd"/>
      <w:r>
        <w:rPr>
          <w:sz w:val="16"/>
          <w:szCs w:val="16"/>
        </w:rPr>
        <w:t xml:space="preserve"> of the branch to which application for membership is made.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>Principal Teachers and Deputy Principals who have retired from permanent teaching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service</w:t>
      </w:r>
      <w:proofErr w:type="gramEnd"/>
      <w:r>
        <w:rPr>
          <w:sz w:val="16"/>
          <w:szCs w:val="16"/>
        </w:rPr>
        <w:t xml:space="preserve"> and who are duly elected by members of the branch to which they belonged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shall</w:t>
      </w:r>
      <w:proofErr w:type="gramEnd"/>
      <w:r>
        <w:rPr>
          <w:sz w:val="16"/>
          <w:szCs w:val="16"/>
        </w:rPr>
        <w:t xml:space="preserve"> be deemed to be Honorary Life Members.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1108" w:rsidRDefault="00981108" w:rsidP="00981108">
      <w:pPr>
        <w:widowControl w:val="0"/>
        <w:rPr>
          <w:sz w:val="16"/>
          <w:szCs w:val="16"/>
        </w:rPr>
      </w:pPr>
    </w:p>
    <w:p w:rsidR="00981108" w:rsidRDefault="00981108" w:rsidP="00981108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D.</w:t>
      </w:r>
      <w:r>
        <w:rPr>
          <w:b/>
          <w:bCs/>
          <w:sz w:val="16"/>
          <w:szCs w:val="16"/>
        </w:rPr>
        <w:tab/>
        <w:t>Organisation</w:t>
      </w:r>
    </w:p>
    <w:p w:rsidR="00981108" w:rsidRDefault="00981108" w:rsidP="00981108">
      <w:pPr>
        <w:widowControl w:val="0"/>
        <w:rPr>
          <w:sz w:val="16"/>
          <w:szCs w:val="16"/>
        </w:rPr>
      </w:pP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 xml:space="preserve">The Chief Governing Body </w:t>
      </w:r>
      <w:proofErr w:type="gramStart"/>
      <w:r>
        <w:rPr>
          <w:sz w:val="16"/>
          <w:szCs w:val="16"/>
        </w:rPr>
        <w:t>of  the</w:t>
      </w:r>
      <w:proofErr w:type="gramEnd"/>
      <w:r>
        <w:rPr>
          <w:sz w:val="16"/>
          <w:szCs w:val="16"/>
        </w:rPr>
        <w:t xml:space="preserve"> Association shall be the Annual Convention.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>The Annual Convention shall consist of all members of the Association.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 xml:space="preserve">The Annual Convention shall be held each year in November or an alternative 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Time as decided by Convention but on a date other than that of the TUI Congress.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</w:t>
      </w:r>
      <w:r>
        <w:rPr>
          <w:sz w:val="16"/>
          <w:szCs w:val="16"/>
        </w:rPr>
        <w:tab/>
        <w:t>The Annual Convention shall elect the Officers of the Association for the year, by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secret</w:t>
      </w:r>
      <w:proofErr w:type="gramEnd"/>
      <w:r>
        <w:rPr>
          <w:sz w:val="16"/>
          <w:szCs w:val="16"/>
        </w:rPr>
        <w:t xml:space="preserve"> ballot, of all members present and voting.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5.</w:t>
      </w:r>
      <w:r>
        <w:rPr>
          <w:sz w:val="16"/>
          <w:szCs w:val="16"/>
        </w:rPr>
        <w:tab/>
        <w:t>The Annual Convention shall determine its own procedure.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6.</w:t>
      </w:r>
      <w:r>
        <w:rPr>
          <w:sz w:val="16"/>
          <w:szCs w:val="16"/>
        </w:rPr>
        <w:tab/>
        <w:t xml:space="preserve">Resolutions for Convention must be submitted to the Secretary at least two weeks 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prior</w:t>
      </w:r>
      <w:proofErr w:type="gramEnd"/>
      <w:r>
        <w:rPr>
          <w:sz w:val="16"/>
          <w:szCs w:val="16"/>
        </w:rPr>
        <w:t xml:space="preserve"> to Convention.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81108" w:rsidRDefault="00981108" w:rsidP="0098110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E.</w:t>
      </w:r>
      <w:r>
        <w:rPr>
          <w:b/>
          <w:bCs/>
          <w:sz w:val="16"/>
          <w:szCs w:val="16"/>
        </w:rPr>
        <w:tab/>
        <w:t>Executive Committee</w:t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>The Executive Committee shall consist of: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(a)</w:t>
      </w:r>
      <w:r>
        <w:rPr>
          <w:sz w:val="16"/>
          <w:szCs w:val="16"/>
        </w:rPr>
        <w:tab/>
        <w:t>The Officers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(b)</w:t>
      </w:r>
      <w:r>
        <w:rPr>
          <w:sz w:val="16"/>
          <w:szCs w:val="16"/>
        </w:rPr>
        <w:tab/>
        <w:t xml:space="preserve">One representative nominated by each electoral area as determined 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From time to time, by </w:t>
      </w:r>
      <w:proofErr w:type="spellStart"/>
      <w:r>
        <w:rPr>
          <w:sz w:val="16"/>
          <w:szCs w:val="16"/>
        </w:rPr>
        <w:t>Aontas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Muinteoiri</w:t>
      </w:r>
      <w:proofErr w:type="spellEnd"/>
      <w:r>
        <w:rPr>
          <w:sz w:val="16"/>
          <w:szCs w:val="16"/>
        </w:rPr>
        <w:t xml:space="preserve"> Eireann.</w:t>
      </w:r>
      <w:proofErr w:type="gramEnd"/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(c)</w:t>
      </w:r>
      <w:r>
        <w:rPr>
          <w:sz w:val="16"/>
          <w:szCs w:val="16"/>
        </w:rPr>
        <w:tab/>
        <w:t>The immediate Past President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(d)</w:t>
      </w:r>
      <w:r>
        <w:rPr>
          <w:sz w:val="16"/>
          <w:szCs w:val="16"/>
        </w:rPr>
        <w:tab/>
        <w:t>A nominated representative of the National Executive of the TUI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(e)</w:t>
      </w:r>
      <w:r>
        <w:rPr>
          <w:sz w:val="16"/>
          <w:szCs w:val="16"/>
        </w:rPr>
        <w:tab/>
        <w:t>The Executive Committee shall have powers of co-option.</w:t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(2)</w:t>
      </w:r>
      <w:r>
        <w:rPr>
          <w:sz w:val="16"/>
          <w:szCs w:val="16"/>
        </w:rPr>
        <w:tab/>
        <w:t xml:space="preserve">For the purposes of 1(b) above, a Representative of each electoral 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area</w:t>
      </w:r>
      <w:proofErr w:type="gramEnd"/>
      <w:r>
        <w:rPr>
          <w:sz w:val="16"/>
          <w:szCs w:val="16"/>
        </w:rPr>
        <w:t xml:space="preserve"> shall be elected by the members of that area at a meeting, which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shall</w:t>
      </w:r>
      <w:proofErr w:type="gramEnd"/>
      <w:r>
        <w:rPr>
          <w:sz w:val="16"/>
          <w:szCs w:val="16"/>
        </w:rPr>
        <w:t xml:space="preserve"> be held each year prior to Convention.</w:t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(3)</w:t>
      </w:r>
      <w:r>
        <w:rPr>
          <w:sz w:val="16"/>
          <w:szCs w:val="16"/>
        </w:rPr>
        <w:tab/>
        <w:t xml:space="preserve">The Executive Committee shall meet not less than four times each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year.</w:t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(4)</w:t>
      </w:r>
      <w:r>
        <w:rPr>
          <w:sz w:val="16"/>
          <w:szCs w:val="16"/>
        </w:rPr>
        <w:tab/>
        <w:t xml:space="preserve">Area Representatives shall furnish their Branches with a report on 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each</w:t>
      </w:r>
      <w:proofErr w:type="gramEnd"/>
      <w:r>
        <w:rPr>
          <w:sz w:val="16"/>
          <w:szCs w:val="16"/>
        </w:rPr>
        <w:t xml:space="preserve"> Executive meeting.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(5)</w:t>
      </w:r>
      <w:r>
        <w:rPr>
          <w:sz w:val="16"/>
          <w:szCs w:val="16"/>
        </w:rPr>
        <w:tab/>
        <w:t xml:space="preserve">The </w:t>
      </w:r>
      <w:proofErr w:type="gramStart"/>
      <w:r>
        <w:rPr>
          <w:sz w:val="16"/>
          <w:szCs w:val="16"/>
        </w:rPr>
        <w:t>Executive  Committee</w:t>
      </w:r>
      <w:proofErr w:type="gramEnd"/>
      <w:r>
        <w:rPr>
          <w:sz w:val="16"/>
          <w:szCs w:val="16"/>
        </w:rPr>
        <w:t xml:space="preserve"> shall  require each Branch to submit 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report after each meeting of the Branch.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(6)</w:t>
      </w:r>
      <w:r>
        <w:rPr>
          <w:sz w:val="16"/>
          <w:szCs w:val="16"/>
        </w:rPr>
        <w:tab/>
        <w:t xml:space="preserve">The function of the Executive Committee shall be to carry out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directives of the Annual Convention </w:t>
      </w:r>
      <w:proofErr w:type="gramStart"/>
      <w:r>
        <w:rPr>
          <w:sz w:val="16"/>
          <w:szCs w:val="16"/>
        </w:rPr>
        <w:t>and ,</w:t>
      </w:r>
      <w:proofErr w:type="gramEnd"/>
      <w:r>
        <w:rPr>
          <w:sz w:val="16"/>
          <w:szCs w:val="16"/>
        </w:rPr>
        <w:t xml:space="preserve"> where appropriate, bring 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Motions to the attention of the Executive of the TUI.</w:t>
      </w:r>
      <w:proofErr w:type="gramEnd"/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(7)</w:t>
      </w:r>
      <w:r>
        <w:rPr>
          <w:sz w:val="16"/>
          <w:szCs w:val="16"/>
        </w:rPr>
        <w:tab/>
        <w:t xml:space="preserve">The Officers of the Association shall meet with the Officers of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TUI at least once per term.</w:t>
      </w: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(8)</w:t>
      </w:r>
      <w:r>
        <w:rPr>
          <w:sz w:val="16"/>
          <w:szCs w:val="16"/>
        </w:rPr>
        <w:tab/>
        <w:t xml:space="preserve">There shall be a minimum of four Principals and four Deputy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Principals on the Executive at all times. If this requirement is not met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by </w:t>
      </w:r>
      <w:proofErr w:type="gramStart"/>
      <w:r>
        <w:rPr>
          <w:sz w:val="16"/>
          <w:szCs w:val="16"/>
        </w:rPr>
        <w:t>election ,</w:t>
      </w:r>
      <w:proofErr w:type="gramEnd"/>
      <w:r>
        <w:rPr>
          <w:sz w:val="16"/>
          <w:szCs w:val="16"/>
        </w:rPr>
        <w:t xml:space="preserve"> then the Executive is required to co-opt the necessary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members to meet the required numbers.</w:t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F.</w:t>
      </w:r>
      <w:r>
        <w:rPr>
          <w:b/>
          <w:bCs/>
          <w:sz w:val="16"/>
          <w:szCs w:val="16"/>
        </w:rPr>
        <w:tab/>
        <w:t>Officers</w:t>
      </w:r>
    </w:p>
    <w:p w:rsidR="001F5B65" w:rsidRDefault="001F5B65" w:rsidP="001F5B65">
      <w:pPr>
        <w:widowControl w:val="0"/>
        <w:rPr>
          <w:sz w:val="16"/>
          <w:szCs w:val="16"/>
        </w:rPr>
      </w:pPr>
    </w:p>
    <w:p w:rsidR="001F5B65" w:rsidRDefault="001F5B65" w:rsidP="001F5B6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>The Officers of the Association shall consist of the President, Vice-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President, Past-President, Secretary and Treasurer.</w:t>
      </w:r>
    </w:p>
    <w:p w:rsidR="00341078" w:rsidRDefault="001F5B65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 xml:space="preserve">All Officers of the </w:t>
      </w:r>
      <w:proofErr w:type="gramStart"/>
      <w:r>
        <w:rPr>
          <w:sz w:val="16"/>
          <w:szCs w:val="16"/>
        </w:rPr>
        <w:t>Association ,</w:t>
      </w:r>
      <w:proofErr w:type="gramEnd"/>
      <w:r>
        <w:rPr>
          <w:sz w:val="16"/>
          <w:szCs w:val="16"/>
        </w:rPr>
        <w:t xml:space="preserve"> except the President, shall be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eligible for re-election from year to year, but shall not hold office for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more than four consecutive years.. 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>The President shall hold office for one year and may seek re-election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 second and third year. The President shall not hold office for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more than three consecutive years.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</w:t>
      </w:r>
      <w:r>
        <w:rPr>
          <w:sz w:val="16"/>
          <w:szCs w:val="16"/>
        </w:rPr>
        <w:tab/>
        <w:t xml:space="preserve">Nominations for the office of President of this Association shall be </w:t>
      </w:r>
    </w:p>
    <w:p w:rsidR="00341078" w:rsidRDefault="00D1493A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made</w:t>
      </w:r>
      <w:proofErr w:type="gramEnd"/>
      <w:r>
        <w:rPr>
          <w:sz w:val="16"/>
          <w:szCs w:val="16"/>
        </w:rPr>
        <w:t xml:space="preserve"> at Area </w:t>
      </w:r>
      <w:r w:rsidR="00341078">
        <w:rPr>
          <w:sz w:val="16"/>
          <w:szCs w:val="16"/>
        </w:rPr>
        <w:t xml:space="preserve">meetings immediately prior to the Annual Convention 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the President shall be elected at the Convention by secret ballot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of all members, in good standing, present and voting.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5.</w:t>
      </w:r>
      <w:r>
        <w:rPr>
          <w:sz w:val="16"/>
          <w:szCs w:val="16"/>
        </w:rPr>
        <w:tab/>
        <w:t xml:space="preserve">The Vice-President of the Association shall be elected by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Executive Committee at a meeting specially convened for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purpose immediately after Convention.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6.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nominations</w:t>
      </w:r>
      <w:proofErr w:type="gramEnd"/>
      <w:r>
        <w:rPr>
          <w:sz w:val="16"/>
          <w:szCs w:val="16"/>
        </w:rPr>
        <w:t xml:space="preserve"> for all other Offices shall be made from the floor of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Convention.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7.</w:t>
      </w:r>
      <w:r>
        <w:rPr>
          <w:sz w:val="16"/>
          <w:szCs w:val="16"/>
        </w:rPr>
        <w:tab/>
        <w:t>Nominations for the Presidency must be submitted to the Secretary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at</w:t>
      </w:r>
      <w:proofErr w:type="gramEnd"/>
      <w:r>
        <w:rPr>
          <w:sz w:val="16"/>
          <w:szCs w:val="16"/>
        </w:rPr>
        <w:t xml:space="preserve"> least four weeks prior to Convention.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8.</w:t>
      </w:r>
      <w:r>
        <w:rPr>
          <w:sz w:val="16"/>
          <w:szCs w:val="16"/>
        </w:rPr>
        <w:tab/>
        <w:t xml:space="preserve">All officers of the Association shall be honorary but the Executive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Committee shall have the power to use the Association’s funds to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pay for professional assistance, e.g. clerical or to make other ex-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gratia payments if such are recommended by the Annual 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Convention provided </w:t>
      </w:r>
      <w:proofErr w:type="gramStart"/>
      <w:r>
        <w:rPr>
          <w:sz w:val="16"/>
          <w:szCs w:val="16"/>
        </w:rPr>
        <w:t>that  the</w:t>
      </w:r>
      <w:proofErr w:type="gramEnd"/>
      <w:r>
        <w:rPr>
          <w:sz w:val="16"/>
          <w:szCs w:val="16"/>
        </w:rPr>
        <w:t xml:space="preserve"> sum of such payments in any one year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Shall not exceed 305 of the balance showing on the finished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statement presented to the Annual Convention of that year.</w:t>
      </w:r>
      <w:proofErr w:type="gramEnd"/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G.</w:t>
      </w:r>
      <w:r>
        <w:rPr>
          <w:b/>
          <w:bCs/>
          <w:sz w:val="16"/>
          <w:szCs w:val="16"/>
        </w:rPr>
        <w:tab/>
        <w:t>Trustees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 xml:space="preserve">Trustees of the Association shall be the President, the secretary and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Treasurer of the Association.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 xml:space="preserve">All funds and property of the Association shall be vested in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trustees.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 xml:space="preserve">Cheques and other documents for disbursing the funds of the 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Association must be signed by the Treasurer and one other Trustee.   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H.</w:t>
      </w:r>
      <w:r>
        <w:rPr>
          <w:b/>
          <w:bCs/>
          <w:sz w:val="16"/>
          <w:szCs w:val="16"/>
        </w:rPr>
        <w:tab/>
        <w:t>Branches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1. </w:t>
      </w:r>
      <w:r>
        <w:rPr>
          <w:sz w:val="16"/>
          <w:szCs w:val="16"/>
        </w:rPr>
        <w:tab/>
        <w:t>Branches shall be organised on the same geographical basis as those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Aontas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Muinteoiri</w:t>
      </w:r>
      <w:proofErr w:type="spellEnd"/>
      <w:r>
        <w:rPr>
          <w:sz w:val="16"/>
          <w:szCs w:val="16"/>
        </w:rPr>
        <w:t xml:space="preserve"> Eireann.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>Branches shall consist of all members as defined in C.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 xml:space="preserve">Each Branch shall elect its own Officers as members of that Branch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deem fit, at an Annual General Meeting of the Branch held each year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prior to Convention.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</w:t>
      </w:r>
      <w:r>
        <w:rPr>
          <w:sz w:val="16"/>
          <w:szCs w:val="16"/>
        </w:rPr>
        <w:tab/>
        <w:t xml:space="preserve">Each Branch shall meet at least four times each year and shall furnish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the Executive Committee with a copy of the minutes of each such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meeting.</w:t>
      </w:r>
    </w:p>
    <w:p w:rsidR="00341078" w:rsidRDefault="00341078" w:rsidP="00341078">
      <w:pPr>
        <w:widowControl w:val="0"/>
        <w:rPr>
          <w:b/>
          <w:bCs/>
          <w:sz w:val="16"/>
          <w:szCs w:val="16"/>
        </w:rPr>
      </w:pPr>
    </w:p>
    <w:p w:rsidR="00341078" w:rsidRDefault="00341078" w:rsidP="00341078">
      <w:pPr>
        <w:widowContro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I.</w:t>
      </w:r>
      <w:r>
        <w:rPr>
          <w:b/>
          <w:bCs/>
          <w:sz w:val="16"/>
          <w:szCs w:val="16"/>
        </w:rPr>
        <w:tab/>
        <w:t>Subscriptions</w:t>
      </w:r>
    </w:p>
    <w:p w:rsidR="00341078" w:rsidRDefault="00341078" w:rsidP="00341078">
      <w:pPr>
        <w:widowControl w:val="0"/>
        <w:rPr>
          <w:b/>
          <w:bCs/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>An annual subscription of an amount which shall be determined by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Annual Convention shall be paid by each member.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 xml:space="preserve">Members whose annual subscription are one full year in arrears shall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longer be deemed to be in good standing and shall forfeit all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priviliges</w:t>
      </w:r>
      <w:proofErr w:type="spellEnd"/>
      <w:r>
        <w:rPr>
          <w:sz w:val="16"/>
          <w:szCs w:val="16"/>
        </w:rPr>
        <w:t xml:space="preserve"> of membership until such time as all arrears , including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current annual subscription, have been paid.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>Honorary Life Members shall not be required to pay the annual</w:t>
      </w:r>
      <w:r w:rsidR="00D1493A">
        <w:rPr>
          <w:sz w:val="16"/>
          <w:szCs w:val="16"/>
        </w:rPr>
        <w:t xml:space="preserve"> subscription.</w:t>
      </w:r>
    </w:p>
    <w:p w:rsidR="00341078" w:rsidRDefault="00D1493A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</w:t>
      </w:r>
      <w:r>
        <w:rPr>
          <w:sz w:val="16"/>
          <w:szCs w:val="16"/>
        </w:rPr>
        <w:tab/>
        <w:t>A portion (not exceeding 20%) of the Annual subscription collected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 each </w:t>
      </w:r>
      <w:proofErr w:type="gramStart"/>
      <w:r>
        <w:rPr>
          <w:sz w:val="16"/>
          <w:szCs w:val="16"/>
        </w:rPr>
        <w:t>Area</w:t>
      </w:r>
      <w:r w:rsidR="00D1493A">
        <w:rPr>
          <w:sz w:val="16"/>
          <w:szCs w:val="16"/>
        </w:rPr>
        <w:t xml:space="preserve">  shall</w:t>
      </w:r>
      <w:proofErr w:type="gramEnd"/>
      <w:r w:rsidR="00D1493A">
        <w:rPr>
          <w:sz w:val="16"/>
          <w:szCs w:val="16"/>
        </w:rPr>
        <w:t xml:space="preserve"> be returned to the Area</w:t>
      </w:r>
      <w:r>
        <w:rPr>
          <w:sz w:val="16"/>
          <w:szCs w:val="16"/>
        </w:rPr>
        <w:t xml:space="preserve"> to defray the legitimate</w:t>
      </w: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expenses</w:t>
      </w:r>
      <w:proofErr w:type="gramEnd"/>
      <w:r>
        <w:rPr>
          <w:sz w:val="16"/>
          <w:szCs w:val="16"/>
        </w:rPr>
        <w:t xml:space="preserve"> of local members.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J.</w:t>
      </w:r>
      <w:r>
        <w:rPr>
          <w:b/>
          <w:bCs/>
          <w:sz w:val="16"/>
          <w:szCs w:val="16"/>
        </w:rPr>
        <w:tab/>
        <w:t>Alterations.</w:t>
      </w:r>
    </w:p>
    <w:p w:rsidR="00341078" w:rsidRDefault="00341078" w:rsidP="00341078">
      <w:pPr>
        <w:widowControl w:val="0"/>
        <w:rPr>
          <w:b/>
          <w:bCs/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Alterations to the Constitution shall be made only at the annual Convention</w:t>
      </w:r>
      <w:r w:rsidR="00D149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 one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specially convened for the purpose, and with the approval of two-thirds of the Members present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and voting. * Notice of motion shall have been given one year before.</w:t>
      </w:r>
    </w:p>
    <w:p w:rsidR="00341078" w:rsidRDefault="00341078" w:rsidP="00341078">
      <w:pPr>
        <w:widowControl w:val="0"/>
        <w:rPr>
          <w:sz w:val="16"/>
          <w:szCs w:val="16"/>
        </w:rPr>
      </w:pPr>
    </w:p>
    <w:p w:rsidR="00341078" w:rsidRDefault="00341078" w:rsidP="00341078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*For this purpose a quorum of one-sixth of the membership shall be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required.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341078" w:rsidRDefault="00341078" w:rsidP="00341078">
      <w:pPr>
        <w:widowControl w:val="0"/>
      </w:pPr>
    </w:p>
    <w:p w:rsidR="00341078" w:rsidRDefault="00341078"/>
    <w:p w:rsidR="00341078" w:rsidRDefault="00341078"/>
    <w:p w:rsidR="00341078" w:rsidRDefault="00341078"/>
    <w:sectPr w:rsidR="00341078" w:rsidSect="00E37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31CF5"/>
    <w:rsid w:val="0004430C"/>
    <w:rsid w:val="00076171"/>
    <w:rsid w:val="0008434C"/>
    <w:rsid w:val="000A0206"/>
    <w:rsid w:val="000A494F"/>
    <w:rsid w:val="000C12E4"/>
    <w:rsid w:val="000D0811"/>
    <w:rsid w:val="000D0CE4"/>
    <w:rsid w:val="000D3227"/>
    <w:rsid w:val="000E746B"/>
    <w:rsid w:val="000F6758"/>
    <w:rsid w:val="001077F4"/>
    <w:rsid w:val="001248CB"/>
    <w:rsid w:val="00167C8F"/>
    <w:rsid w:val="001827CB"/>
    <w:rsid w:val="001C4893"/>
    <w:rsid w:val="001E719F"/>
    <w:rsid w:val="001F5B65"/>
    <w:rsid w:val="001F7F5B"/>
    <w:rsid w:val="002003AE"/>
    <w:rsid w:val="00204723"/>
    <w:rsid w:val="00234A5A"/>
    <w:rsid w:val="00267B58"/>
    <w:rsid w:val="00292C58"/>
    <w:rsid w:val="0029434B"/>
    <w:rsid w:val="002A7D00"/>
    <w:rsid w:val="002C0621"/>
    <w:rsid w:val="002D236F"/>
    <w:rsid w:val="002E360A"/>
    <w:rsid w:val="0030668C"/>
    <w:rsid w:val="0032526F"/>
    <w:rsid w:val="0032688C"/>
    <w:rsid w:val="00336FC4"/>
    <w:rsid w:val="00341078"/>
    <w:rsid w:val="0034244B"/>
    <w:rsid w:val="003905D7"/>
    <w:rsid w:val="003A7AA0"/>
    <w:rsid w:val="003C10EC"/>
    <w:rsid w:val="003E6D4D"/>
    <w:rsid w:val="004104BA"/>
    <w:rsid w:val="004356D2"/>
    <w:rsid w:val="00494D91"/>
    <w:rsid w:val="004A1DBA"/>
    <w:rsid w:val="004D2447"/>
    <w:rsid w:val="004E47B6"/>
    <w:rsid w:val="004F002C"/>
    <w:rsid w:val="004F20CC"/>
    <w:rsid w:val="004F5BB2"/>
    <w:rsid w:val="005077C3"/>
    <w:rsid w:val="005408E6"/>
    <w:rsid w:val="005433B5"/>
    <w:rsid w:val="00586262"/>
    <w:rsid w:val="005E28DD"/>
    <w:rsid w:val="00602D77"/>
    <w:rsid w:val="00605771"/>
    <w:rsid w:val="006343EA"/>
    <w:rsid w:val="00637A93"/>
    <w:rsid w:val="00650A4D"/>
    <w:rsid w:val="006511AC"/>
    <w:rsid w:val="00676E61"/>
    <w:rsid w:val="00677373"/>
    <w:rsid w:val="00691440"/>
    <w:rsid w:val="006B675B"/>
    <w:rsid w:val="006D4704"/>
    <w:rsid w:val="00700C56"/>
    <w:rsid w:val="00711E35"/>
    <w:rsid w:val="00796588"/>
    <w:rsid w:val="007D017A"/>
    <w:rsid w:val="007D25E8"/>
    <w:rsid w:val="00820A68"/>
    <w:rsid w:val="00837545"/>
    <w:rsid w:val="00891540"/>
    <w:rsid w:val="00917E50"/>
    <w:rsid w:val="00927644"/>
    <w:rsid w:val="009442C9"/>
    <w:rsid w:val="00981108"/>
    <w:rsid w:val="00982C97"/>
    <w:rsid w:val="00984B74"/>
    <w:rsid w:val="009E3C41"/>
    <w:rsid w:val="00A5580D"/>
    <w:rsid w:val="00A57EF0"/>
    <w:rsid w:val="00A91536"/>
    <w:rsid w:val="00AD63D0"/>
    <w:rsid w:val="00AF72E5"/>
    <w:rsid w:val="00B006EF"/>
    <w:rsid w:val="00B322B0"/>
    <w:rsid w:val="00B33F0D"/>
    <w:rsid w:val="00B41114"/>
    <w:rsid w:val="00B41981"/>
    <w:rsid w:val="00B43F80"/>
    <w:rsid w:val="00B53AFB"/>
    <w:rsid w:val="00B705DF"/>
    <w:rsid w:val="00B90ECF"/>
    <w:rsid w:val="00BA7724"/>
    <w:rsid w:val="00BF2231"/>
    <w:rsid w:val="00C237D7"/>
    <w:rsid w:val="00C65ECB"/>
    <w:rsid w:val="00C6790D"/>
    <w:rsid w:val="00CC0429"/>
    <w:rsid w:val="00CC4898"/>
    <w:rsid w:val="00CF40BB"/>
    <w:rsid w:val="00CF7B46"/>
    <w:rsid w:val="00D11750"/>
    <w:rsid w:val="00D1493A"/>
    <w:rsid w:val="00D36B50"/>
    <w:rsid w:val="00DA3A94"/>
    <w:rsid w:val="00DD2178"/>
    <w:rsid w:val="00DD70EF"/>
    <w:rsid w:val="00DD7D9A"/>
    <w:rsid w:val="00E124FA"/>
    <w:rsid w:val="00E12F2A"/>
    <w:rsid w:val="00E37DFF"/>
    <w:rsid w:val="00E60203"/>
    <w:rsid w:val="00E90DFE"/>
    <w:rsid w:val="00ED7704"/>
    <w:rsid w:val="00EF3731"/>
    <w:rsid w:val="00F052B5"/>
    <w:rsid w:val="00F6394A"/>
    <w:rsid w:val="00F662B7"/>
    <w:rsid w:val="00F80C5B"/>
    <w:rsid w:val="00F903FA"/>
    <w:rsid w:val="00FA2655"/>
    <w:rsid w:val="00FA34A0"/>
    <w:rsid w:val="00FD0955"/>
    <w:rsid w:val="00FE47E7"/>
    <w:rsid w:val="00FF024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Hughes</dc:creator>
  <cp:lastModifiedBy>cgriffin</cp:lastModifiedBy>
  <cp:revision>2</cp:revision>
  <dcterms:created xsi:type="dcterms:W3CDTF">2014-02-12T11:44:00Z</dcterms:created>
  <dcterms:modified xsi:type="dcterms:W3CDTF">2014-02-12T11:44:00Z</dcterms:modified>
</cp:coreProperties>
</file>